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D63" w:rsidRDefault="00D26D63" w:rsidP="00D26D63">
      <w:pPr>
        <w:widowControl w:val="0"/>
        <w:overflowPunct w:val="0"/>
        <w:autoSpaceDE w:val="0"/>
        <w:autoSpaceDN w:val="0"/>
        <w:adjustRightInd w:val="0"/>
        <w:spacing w:after="0" w:line="240" w:lineRule="auto"/>
        <w:jc w:val="center"/>
        <w:rPr>
          <w:rFonts w:ascii="Times New Roman" w:hAnsi="Times New Roman"/>
          <w:b/>
          <w:bCs/>
          <w:kern w:val="28"/>
          <w:sz w:val="20"/>
          <w:szCs w:val="20"/>
        </w:rPr>
      </w:pPr>
      <w:bookmarkStart w:id="0" w:name="_GoBack"/>
      <w:bookmarkEnd w:id="0"/>
      <w:r w:rsidRPr="00391425">
        <w:rPr>
          <w:rFonts w:ascii="Times New Roman" w:hAnsi="Times New Roman"/>
          <w:b/>
          <w:bCs/>
          <w:kern w:val="28"/>
          <w:sz w:val="20"/>
          <w:szCs w:val="20"/>
        </w:rPr>
        <w:t>Mottville Township Board Meeting</w:t>
      </w:r>
    </w:p>
    <w:p w:rsidR="00391425" w:rsidRPr="00391425" w:rsidRDefault="00391425" w:rsidP="00D26D63">
      <w:pPr>
        <w:widowControl w:val="0"/>
        <w:overflowPunct w:val="0"/>
        <w:autoSpaceDE w:val="0"/>
        <w:autoSpaceDN w:val="0"/>
        <w:adjustRightInd w:val="0"/>
        <w:spacing w:after="0" w:line="240" w:lineRule="auto"/>
        <w:jc w:val="center"/>
        <w:rPr>
          <w:rFonts w:ascii="Times New Roman" w:hAnsi="Times New Roman"/>
          <w:b/>
          <w:bCs/>
          <w:kern w:val="28"/>
          <w:sz w:val="20"/>
          <w:szCs w:val="20"/>
        </w:rPr>
      </w:pPr>
    </w:p>
    <w:p w:rsidR="00D26D63" w:rsidRPr="00391425" w:rsidRDefault="00781F43" w:rsidP="00D26D63">
      <w:pPr>
        <w:widowControl w:val="0"/>
        <w:overflowPunct w:val="0"/>
        <w:autoSpaceDE w:val="0"/>
        <w:autoSpaceDN w:val="0"/>
        <w:adjustRightInd w:val="0"/>
        <w:spacing w:after="0" w:line="240" w:lineRule="auto"/>
        <w:jc w:val="center"/>
        <w:rPr>
          <w:rFonts w:ascii="Times New Roman" w:hAnsi="Times New Roman"/>
          <w:b/>
          <w:bCs/>
          <w:kern w:val="28"/>
          <w:sz w:val="20"/>
          <w:szCs w:val="20"/>
        </w:rPr>
      </w:pPr>
      <w:r w:rsidRPr="00391425">
        <w:rPr>
          <w:rFonts w:ascii="Times New Roman" w:hAnsi="Times New Roman"/>
          <w:b/>
          <w:bCs/>
          <w:kern w:val="28"/>
          <w:sz w:val="20"/>
          <w:szCs w:val="20"/>
        </w:rPr>
        <w:t xml:space="preserve">February 12, </w:t>
      </w:r>
      <w:r w:rsidR="00D26D63" w:rsidRPr="00391425">
        <w:rPr>
          <w:rFonts w:ascii="Times New Roman" w:hAnsi="Times New Roman"/>
          <w:b/>
          <w:bCs/>
          <w:kern w:val="28"/>
          <w:sz w:val="20"/>
          <w:szCs w:val="20"/>
        </w:rPr>
        <w:t>2015</w:t>
      </w:r>
    </w:p>
    <w:p w:rsidR="00D26D63" w:rsidRPr="00391425" w:rsidRDefault="00D26D63" w:rsidP="00D26D63">
      <w:pPr>
        <w:spacing w:line="240" w:lineRule="auto"/>
        <w:rPr>
          <w:sz w:val="20"/>
          <w:szCs w:val="20"/>
        </w:rPr>
      </w:pPr>
    </w:p>
    <w:p w:rsidR="00781F43" w:rsidRPr="00391425" w:rsidRDefault="00D26D63" w:rsidP="00D26D63">
      <w:pPr>
        <w:rPr>
          <w:rFonts w:ascii="Times New Roman" w:hAnsi="Times New Roman"/>
          <w:kern w:val="28"/>
          <w:sz w:val="20"/>
          <w:szCs w:val="20"/>
        </w:rPr>
      </w:pPr>
      <w:r w:rsidRPr="00391425">
        <w:rPr>
          <w:rFonts w:ascii="Times New Roman" w:hAnsi="Times New Roman"/>
          <w:kern w:val="28"/>
          <w:sz w:val="20"/>
          <w:szCs w:val="20"/>
        </w:rPr>
        <w:t xml:space="preserve">Hagen called the regular scheduled meeting to order at 6:30 pm.  Members in attendance were Clerk Sherry Medford, Treasurer Jan Mallo and Trustees:  Larry Grindle and Douglas DeMeyer. </w:t>
      </w:r>
      <w:r w:rsidR="00781F43" w:rsidRPr="00391425">
        <w:rPr>
          <w:rFonts w:ascii="Times New Roman" w:hAnsi="Times New Roman"/>
          <w:kern w:val="28"/>
          <w:sz w:val="20"/>
          <w:szCs w:val="20"/>
        </w:rPr>
        <w:t>DeMeyer</w:t>
      </w:r>
      <w:r w:rsidRPr="00391425">
        <w:rPr>
          <w:rFonts w:ascii="Times New Roman" w:hAnsi="Times New Roman"/>
          <w:kern w:val="28"/>
          <w:sz w:val="20"/>
          <w:szCs w:val="20"/>
        </w:rPr>
        <w:t xml:space="preserve"> moved, seconded by </w:t>
      </w:r>
      <w:r w:rsidR="00781F43" w:rsidRPr="00391425">
        <w:rPr>
          <w:rFonts w:ascii="Times New Roman" w:hAnsi="Times New Roman"/>
          <w:kern w:val="28"/>
          <w:sz w:val="20"/>
          <w:szCs w:val="20"/>
        </w:rPr>
        <w:t>Grindle</w:t>
      </w:r>
      <w:r w:rsidRPr="00391425">
        <w:rPr>
          <w:rFonts w:ascii="Times New Roman" w:hAnsi="Times New Roman"/>
          <w:kern w:val="28"/>
          <w:sz w:val="20"/>
          <w:szCs w:val="20"/>
        </w:rPr>
        <w:t xml:space="preserve"> to adopt the agenda as presented, motion carried. DeMeyer moved, seconded by Grindle to approve the minutes of the last meeting as presented, motion carried.  Mallo read the treasurer’s report; the total of all accounts is $7</w:t>
      </w:r>
      <w:r w:rsidR="00781F43" w:rsidRPr="00391425">
        <w:rPr>
          <w:rFonts w:ascii="Times New Roman" w:hAnsi="Times New Roman"/>
          <w:kern w:val="28"/>
          <w:sz w:val="20"/>
          <w:szCs w:val="20"/>
        </w:rPr>
        <w:t>30</w:t>
      </w:r>
      <w:r w:rsidRPr="00391425">
        <w:rPr>
          <w:rFonts w:ascii="Times New Roman" w:hAnsi="Times New Roman"/>
          <w:kern w:val="28"/>
          <w:sz w:val="20"/>
          <w:szCs w:val="20"/>
        </w:rPr>
        <w:t>,</w:t>
      </w:r>
      <w:r w:rsidR="00781F43" w:rsidRPr="00391425">
        <w:rPr>
          <w:rFonts w:ascii="Times New Roman" w:hAnsi="Times New Roman"/>
          <w:kern w:val="28"/>
          <w:sz w:val="20"/>
          <w:szCs w:val="20"/>
        </w:rPr>
        <w:t>987</w:t>
      </w:r>
      <w:r w:rsidRPr="00391425">
        <w:rPr>
          <w:rFonts w:ascii="Times New Roman" w:hAnsi="Times New Roman"/>
          <w:kern w:val="28"/>
          <w:sz w:val="20"/>
          <w:szCs w:val="20"/>
        </w:rPr>
        <w:t>.</w:t>
      </w:r>
      <w:r w:rsidR="00781F43" w:rsidRPr="00391425">
        <w:rPr>
          <w:rFonts w:ascii="Times New Roman" w:hAnsi="Times New Roman"/>
          <w:kern w:val="28"/>
          <w:sz w:val="20"/>
          <w:szCs w:val="20"/>
        </w:rPr>
        <w:t>36</w:t>
      </w:r>
      <w:r w:rsidRPr="00391425">
        <w:rPr>
          <w:rFonts w:ascii="Times New Roman" w:hAnsi="Times New Roman"/>
          <w:kern w:val="28"/>
          <w:sz w:val="20"/>
          <w:szCs w:val="20"/>
        </w:rPr>
        <w:t xml:space="preserve">.    DeMeyer moved, seconded by </w:t>
      </w:r>
      <w:r w:rsidR="00781F43" w:rsidRPr="00391425">
        <w:rPr>
          <w:rFonts w:ascii="Times New Roman" w:hAnsi="Times New Roman"/>
          <w:kern w:val="28"/>
          <w:sz w:val="20"/>
          <w:szCs w:val="20"/>
        </w:rPr>
        <w:t>Mallo</w:t>
      </w:r>
      <w:r w:rsidRPr="00391425">
        <w:rPr>
          <w:rFonts w:ascii="Times New Roman" w:hAnsi="Times New Roman"/>
          <w:kern w:val="28"/>
          <w:sz w:val="20"/>
          <w:szCs w:val="20"/>
        </w:rPr>
        <w:t xml:space="preserve"> to pay bills, motion carried, checks 118</w:t>
      </w:r>
      <w:r w:rsidR="00781F43" w:rsidRPr="00391425">
        <w:rPr>
          <w:rFonts w:ascii="Times New Roman" w:hAnsi="Times New Roman"/>
          <w:kern w:val="28"/>
          <w:sz w:val="20"/>
          <w:szCs w:val="20"/>
        </w:rPr>
        <w:t>26</w:t>
      </w:r>
      <w:r w:rsidRPr="00391425">
        <w:rPr>
          <w:rFonts w:ascii="Times New Roman" w:hAnsi="Times New Roman"/>
          <w:kern w:val="28"/>
          <w:sz w:val="20"/>
          <w:szCs w:val="20"/>
        </w:rPr>
        <w:t>-118</w:t>
      </w:r>
      <w:r w:rsidR="00781F43" w:rsidRPr="00391425">
        <w:rPr>
          <w:rFonts w:ascii="Times New Roman" w:hAnsi="Times New Roman"/>
          <w:kern w:val="28"/>
          <w:sz w:val="20"/>
          <w:szCs w:val="20"/>
        </w:rPr>
        <w:t>54</w:t>
      </w:r>
      <w:r w:rsidRPr="00391425">
        <w:rPr>
          <w:rFonts w:ascii="Times New Roman" w:hAnsi="Times New Roman"/>
          <w:kern w:val="28"/>
          <w:sz w:val="20"/>
          <w:szCs w:val="20"/>
        </w:rPr>
        <w:t xml:space="preserve"> were approved for issue. </w:t>
      </w:r>
    </w:p>
    <w:p w:rsidR="00D26D63" w:rsidRPr="00391425" w:rsidRDefault="00781F43" w:rsidP="00D26D63">
      <w:pPr>
        <w:rPr>
          <w:rFonts w:ascii="Times New Roman" w:hAnsi="Times New Roman"/>
          <w:kern w:val="28"/>
          <w:sz w:val="20"/>
          <w:szCs w:val="20"/>
        </w:rPr>
      </w:pPr>
      <w:r w:rsidRPr="00391425">
        <w:rPr>
          <w:rFonts w:ascii="Times New Roman" w:hAnsi="Times New Roman"/>
          <w:kern w:val="28"/>
          <w:sz w:val="20"/>
          <w:szCs w:val="20"/>
        </w:rPr>
        <w:t>Assessor, Jaime Hutson was in attendance.  He reported that BOR workshop had been canceled due to weather conditions.</w:t>
      </w:r>
    </w:p>
    <w:p w:rsidR="00781F43" w:rsidRPr="00391425" w:rsidRDefault="00781F43" w:rsidP="00D26D63">
      <w:pPr>
        <w:rPr>
          <w:rFonts w:ascii="Times New Roman" w:hAnsi="Times New Roman"/>
          <w:kern w:val="28"/>
          <w:sz w:val="20"/>
          <w:szCs w:val="20"/>
        </w:rPr>
      </w:pPr>
      <w:r w:rsidRPr="00391425">
        <w:rPr>
          <w:rFonts w:ascii="Times New Roman" w:hAnsi="Times New Roman"/>
          <w:kern w:val="28"/>
          <w:sz w:val="20"/>
          <w:szCs w:val="20"/>
        </w:rPr>
        <w:t>Enforcement Officer, Douglas Kuhlman was in attendance.  He reported that there had not been any inspections due to the weather conditions.  Kuhlman also reported that there were 27-29 municipalities looking to join in the Construction Code Library</w:t>
      </w:r>
      <w:r w:rsidR="009E0749" w:rsidRPr="00391425">
        <w:rPr>
          <w:rFonts w:ascii="Times New Roman" w:hAnsi="Times New Roman"/>
          <w:kern w:val="28"/>
          <w:sz w:val="20"/>
          <w:szCs w:val="20"/>
        </w:rPr>
        <w:t xml:space="preserve"> at this time.</w:t>
      </w:r>
      <w:r w:rsidRPr="00391425">
        <w:rPr>
          <w:rFonts w:ascii="Times New Roman" w:hAnsi="Times New Roman"/>
          <w:kern w:val="28"/>
          <w:sz w:val="20"/>
          <w:szCs w:val="20"/>
        </w:rPr>
        <w:t xml:space="preserve">  Kuhlman asked the Township Board to consider budgeting supplies for him.  DeMeyer moved, seconded by Mallo to agree to pay any he wants to submit for this fiscal year and supplies will be in the 2015-2016 budget, motion carried.</w:t>
      </w:r>
    </w:p>
    <w:p w:rsidR="009E0749" w:rsidRPr="00391425" w:rsidRDefault="009E0749" w:rsidP="00D26D63">
      <w:pPr>
        <w:rPr>
          <w:rFonts w:ascii="Times New Roman" w:hAnsi="Times New Roman"/>
          <w:kern w:val="28"/>
          <w:sz w:val="20"/>
          <w:szCs w:val="20"/>
        </w:rPr>
      </w:pPr>
      <w:r w:rsidRPr="00391425">
        <w:rPr>
          <w:rFonts w:ascii="Times New Roman" w:hAnsi="Times New Roman"/>
          <w:kern w:val="28"/>
          <w:sz w:val="20"/>
          <w:szCs w:val="20"/>
        </w:rPr>
        <w:t>PERMITS:</w:t>
      </w:r>
    </w:p>
    <w:p w:rsidR="00391425" w:rsidRPr="00391425" w:rsidRDefault="009E0749" w:rsidP="00D26D63">
      <w:pPr>
        <w:rPr>
          <w:rFonts w:ascii="Times New Roman" w:hAnsi="Times New Roman"/>
          <w:kern w:val="28"/>
          <w:sz w:val="20"/>
          <w:szCs w:val="20"/>
        </w:rPr>
      </w:pPr>
      <w:r w:rsidRPr="00391425">
        <w:rPr>
          <w:rFonts w:ascii="Times New Roman" w:hAnsi="Times New Roman"/>
          <w:kern w:val="28"/>
          <w:sz w:val="20"/>
          <w:szCs w:val="20"/>
        </w:rPr>
        <w:t xml:space="preserve">Banks Hardwoods-69937 M 103- 2 wood storage sheds 38’x100’x22’ </w:t>
      </w:r>
      <w:r w:rsidR="00391425" w:rsidRPr="00391425">
        <w:rPr>
          <w:rFonts w:ascii="Times New Roman" w:hAnsi="Times New Roman"/>
          <w:kern w:val="28"/>
          <w:sz w:val="20"/>
          <w:szCs w:val="20"/>
        </w:rPr>
        <w:t>and 2 wood storage sheds 38’x175’x22’ – approved</w:t>
      </w:r>
    </w:p>
    <w:p w:rsidR="009E0749" w:rsidRPr="00391425" w:rsidRDefault="009E0749" w:rsidP="00D26D63">
      <w:pPr>
        <w:rPr>
          <w:rFonts w:ascii="Times New Roman" w:hAnsi="Times New Roman"/>
          <w:kern w:val="28"/>
          <w:sz w:val="20"/>
          <w:szCs w:val="20"/>
        </w:rPr>
      </w:pPr>
      <w:r w:rsidRPr="00391425">
        <w:rPr>
          <w:rFonts w:ascii="Times New Roman" w:hAnsi="Times New Roman"/>
          <w:kern w:val="28"/>
          <w:sz w:val="20"/>
          <w:szCs w:val="20"/>
        </w:rPr>
        <w:t>Medford reported the P/C finalized the amendment to the Mottville Township Ordinance for Signs and sent it on to the St. Joseph County Planning Commission for review at their meeting. The Board will act on it at the March meeting.</w:t>
      </w:r>
    </w:p>
    <w:p w:rsidR="009E0749" w:rsidRPr="00391425" w:rsidRDefault="009E0749" w:rsidP="00D26D63">
      <w:pPr>
        <w:rPr>
          <w:rFonts w:ascii="Times New Roman" w:hAnsi="Times New Roman"/>
          <w:kern w:val="28"/>
          <w:sz w:val="20"/>
          <w:szCs w:val="20"/>
        </w:rPr>
      </w:pPr>
      <w:r w:rsidRPr="00391425">
        <w:rPr>
          <w:rFonts w:ascii="Times New Roman" w:hAnsi="Times New Roman"/>
          <w:kern w:val="28"/>
          <w:sz w:val="20"/>
          <w:szCs w:val="20"/>
        </w:rPr>
        <w:t>Hagen read the resignation letter from Bruce Erlandson.  Medford moved, seconded by DeMeyer to accept the resignation, motion carried. Hagen presented Doris Ripplinger for consideration as the replacement on the P/C, Medford moved, seconded by Hagen to accept Doris Ripplinger to the P/C,  motion carried.  Hagen presented Joni McNamara for consideration as the replacement on the BOR, Medford moved, seconded by Grindle to accept Joni McNamara</w:t>
      </w:r>
      <w:r w:rsidR="00391425" w:rsidRPr="00391425">
        <w:rPr>
          <w:rFonts w:ascii="Times New Roman" w:hAnsi="Times New Roman"/>
          <w:kern w:val="28"/>
          <w:sz w:val="20"/>
          <w:szCs w:val="20"/>
        </w:rPr>
        <w:t xml:space="preserve"> to the BOR, motion carried.</w:t>
      </w:r>
    </w:p>
    <w:p w:rsidR="00391425" w:rsidRPr="00391425" w:rsidRDefault="00391425" w:rsidP="00D26D63">
      <w:pPr>
        <w:rPr>
          <w:rFonts w:ascii="Times New Roman" w:hAnsi="Times New Roman"/>
          <w:kern w:val="28"/>
          <w:sz w:val="20"/>
          <w:szCs w:val="20"/>
        </w:rPr>
      </w:pPr>
      <w:r w:rsidRPr="00391425">
        <w:rPr>
          <w:rFonts w:ascii="Times New Roman" w:hAnsi="Times New Roman"/>
          <w:kern w:val="28"/>
          <w:sz w:val="20"/>
          <w:szCs w:val="20"/>
        </w:rPr>
        <w:t>There will be new rules and regulations for FOIA requests in effect July, 1 2015.  MTA is working on the necessary paperwork.</w:t>
      </w:r>
    </w:p>
    <w:p w:rsidR="00391425" w:rsidRPr="00391425" w:rsidRDefault="00391425" w:rsidP="00D26D63">
      <w:pPr>
        <w:rPr>
          <w:rFonts w:ascii="Times New Roman" w:hAnsi="Times New Roman"/>
          <w:kern w:val="28"/>
          <w:sz w:val="20"/>
          <w:szCs w:val="20"/>
        </w:rPr>
      </w:pPr>
      <w:r w:rsidRPr="00391425">
        <w:rPr>
          <w:rFonts w:ascii="Times New Roman" w:hAnsi="Times New Roman"/>
          <w:kern w:val="28"/>
          <w:sz w:val="20"/>
          <w:szCs w:val="20"/>
        </w:rPr>
        <w:t>White Pigeon Sanitation Service is working on plans to provide hook up to Grand Design located on SR 13 south of the Michigan-Indiana border. A portion of the sewer line will cross Mottville Township and a franchise will be needed.  The Township Attorney is working on it and will advise the Board.</w:t>
      </w:r>
    </w:p>
    <w:p w:rsidR="00391425" w:rsidRDefault="00391425" w:rsidP="00D26D63">
      <w:pPr>
        <w:rPr>
          <w:rFonts w:ascii="Times New Roman" w:hAnsi="Times New Roman"/>
          <w:kern w:val="28"/>
          <w:sz w:val="20"/>
          <w:szCs w:val="20"/>
        </w:rPr>
      </w:pPr>
      <w:r w:rsidRPr="00391425">
        <w:rPr>
          <w:rFonts w:ascii="Times New Roman" w:hAnsi="Times New Roman"/>
          <w:kern w:val="28"/>
          <w:sz w:val="20"/>
          <w:szCs w:val="20"/>
        </w:rPr>
        <w:t>It is time again to decide on dust control for the 2015 season, the Board will make a decision at the March meeting.</w:t>
      </w:r>
    </w:p>
    <w:p w:rsidR="004D28B7" w:rsidRPr="00391425" w:rsidRDefault="004D28B7" w:rsidP="00D26D63">
      <w:pPr>
        <w:rPr>
          <w:rFonts w:ascii="Times New Roman" w:hAnsi="Times New Roman"/>
          <w:kern w:val="28"/>
          <w:sz w:val="20"/>
          <w:szCs w:val="20"/>
        </w:rPr>
      </w:pPr>
      <w:r>
        <w:rPr>
          <w:rFonts w:ascii="Times New Roman" w:hAnsi="Times New Roman"/>
          <w:kern w:val="28"/>
          <w:sz w:val="20"/>
          <w:szCs w:val="20"/>
        </w:rPr>
        <w:t>Mallo inquired about opening a checking account for the Construction Code Library.  As usual, the Board allowed the Treasurer to proceed forward.  The banking institution will provide paperwork to be signed and a Corporate Authorization Resolution.</w:t>
      </w:r>
    </w:p>
    <w:p w:rsidR="00391425" w:rsidRPr="00391425" w:rsidRDefault="00391425" w:rsidP="00391425">
      <w:pPr>
        <w:rPr>
          <w:rFonts w:ascii="Times New Roman" w:hAnsi="Times New Roman"/>
          <w:kern w:val="28"/>
          <w:sz w:val="20"/>
          <w:szCs w:val="20"/>
        </w:rPr>
      </w:pPr>
      <w:r w:rsidRPr="00391425">
        <w:rPr>
          <w:rFonts w:ascii="Times New Roman" w:hAnsi="Times New Roman"/>
          <w:kern w:val="28"/>
          <w:sz w:val="20"/>
          <w:szCs w:val="20"/>
        </w:rPr>
        <w:t>There being no further business, DeMeyer moved, seconded by Mallo to adjourn the meeting, motion carried.  Meeting adjourned at 7:50 p.m.</w:t>
      </w:r>
    </w:p>
    <w:p w:rsidR="00391425" w:rsidRPr="00391425" w:rsidRDefault="00391425" w:rsidP="00391425">
      <w:pPr>
        <w:spacing w:after="0"/>
        <w:rPr>
          <w:rFonts w:ascii="Times New Roman" w:hAnsi="Times New Roman"/>
          <w:sz w:val="20"/>
          <w:szCs w:val="20"/>
        </w:rPr>
      </w:pPr>
      <w:r w:rsidRPr="00391425">
        <w:rPr>
          <w:rFonts w:ascii="Times New Roman" w:hAnsi="Times New Roman"/>
          <w:sz w:val="20"/>
          <w:szCs w:val="20"/>
        </w:rPr>
        <w:t xml:space="preserve">Sherry Medford-Clerk </w:t>
      </w:r>
    </w:p>
    <w:p w:rsidR="006E350D" w:rsidRPr="00391425" w:rsidRDefault="006E350D">
      <w:pPr>
        <w:rPr>
          <w:sz w:val="20"/>
          <w:szCs w:val="20"/>
        </w:rPr>
      </w:pPr>
    </w:p>
    <w:sectPr w:rsidR="006E350D" w:rsidRPr="00391425" w:rsidSect="004D28B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F9"/>
    <w:rsid w:val="00045169"/>
    <w:rsid w:val="001110AE"/>
    <w:rsid w:val="002B6114"/>
    <w:rsid w:val="003241BD"/>
    <w:rsid w:val="00391425"/>
    <w:rsid w:val="004716D7"/>
    <w:rsid w:val="004D28B7"/>
    <w:rsid w:val="005E59F9"/>
    <w:rsid w:val="00611804"/>
    <w:rsid w:val="006E350D"/>
    <w:rsid w:val="00715CFF"/>
    <w:rsid w:val="00781F43"/>
    <w:rsid w:val="009E0749"/>
    <w:rsid w:val="00C216B6"/>
    <w:rsid w:val="00D2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03983-68C9-44E2-8F1F-34576CC0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5</cp:revision>
  <cp:lastPrinted>2015-04-03T14:43:00Z</cp:lastPrinted>
  <dcterms:created xsi:type="dcterms:W3CDTF">2015-03-08T18:31:00Z</dcterms:created>
  <dcterms:modified xsi:type="dcterms:W3CDTF">2015-04-03T14:46:00Z</dcterms:modified>
</cp:coreProperties>
</file>