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B6" w:rsidRDefault="00C216B6" w:rsidP="00C216B6">
      <w:pPr>
        <w:widowControl w:val="0"/>
        <w:overflowPunct w:val="0"/>
        <w:autoSpaceDE w:val="0"/>
        <w:autoSpaceDN w:val="0"/>
        <w:adjustRightInd w:val="0"/>
        <w:spacing w:after="0" w:line="240" w:lineRule="auto"/>
        <w:jc w:val="center"/>
        <w:rPr>
          <w:rFonts w:ascii="Times New Roman" w:hAnsi="Times New Roman"/>
          <w:b/>
          <w:bCs/>
          <w:kern w:val="28"/>
          <w:sz w:val="20"/>
          <w:szCs w:val="20"/>
        </w:rPr>
      </w:pPr>
      <w:r w:rsidRPr="00471591">
        <w:rPr>
          <w:rFonts w:ascii="Times New Roman" w:hAnsi="Times New Roman"/>
          <w:b/>
          <w:bCs/>
          <w:kern w:val="28"/>
          <w:sz w:val="20"/>
          <w:szCs w:val="20"/>
        </w:rPr>
        <w:t>Mottville Township Board Meeting</w:t>
      </w:r>
    </w:p>
    <w:p w:rsidR="00C216B6" w:rsidRPr="00471591" w:rsidRDefault="00C216B6" w:rsidP="00C216B6">
      <w:pPr>
        <w:widowControl w:val="0"/>
        <w:overflowPunct w:val="0"/>
        <w:autoSpaceDE w:val="0"/>
        <w:autoSpaceDN w:val="0"/>
        <w:adjustRightInd w:val="0"/>
        <w:spacing w:after="0" w:line="240" w:lineRule="auto"/>
        <w:jc w:val="center"/>
        <w:rPr>
          <w:rFonts w:ascii="Times New Roman" w:hAnsi="Times New Roman"/>
          <w:b/>
          <w:bCs/>
          <w:kern w:val="28"/>
          <w:sz w:val="20"/>
          <w:szCs w:val="20"/>
        </w:rPr>
      </w:pPr>
    </w:p>
    <w:p w:rsidR="00C216B6" w:rsidRDefault="00C216B6" w:rsidP="00C216B6">
      <w:pPr>
        <w:widowControl w:val="0"/>
        <w:overflowPunct w:val="0"/>
        <w:autoSpaceDE w:val="0"/>
        <w:autoSpaceDN w:val="0"/>
        <w:adjustRightInd w:val="0"/>
        <w:spacing w:after="0" w:line="240" w:lineRule="auto"/>
        <w:jc w:val="center"/>
        <w:rPr>
          <w:rFonts w:ascii="Times New Roman" w:hAnsi="Times New Roman"/>
          <w:b/>
          <w:bCs/>
          <w:kern w:val="28"/>
        </w:rPr>
      </w:pPr>
      <w:r>
        <w:rPr>
          <w:rFonts w:ascii="Times New Roman" w:hAnsi="Times New Roman"/>
          <w:b/>
          <w:bCs/>
          <w:kern w:val="28"/>
        </w:rPr>
        <w:t>January 8, 2015</w:t>
      </w:r>
    </w:p>
    <w:p w:rsidR="00C216B6" w:rsidRPr="005C251D" w:rsidRDefault="00C216B6" w:rsidP="00C216B6">
      <w:pPr>
        <w:spacing w:line="240" w:lineRule="auto"/>
      </w:pPr>
    </w:p>
    <w:p w:rsidR="00C216B6" w:rsidRDefault="00C216B6" w:rsidP="00C216B6">
      <w:pPr>
        <w:rPr>
          <w:rFonts w:ascii="Times New Roman" w:hAnsi="Times New Roman"/>
          <w:kern w:val="28"/>
        </w:rPr>
      </w:pPr>
      <w:r w:rsidRPr="005C251D">
        <w:rPr>
          <w:rFonts w:ascii="Times New Roman" w:hAnsi="Times New Roman"/>
          <w:kern w:val="28"/>
        </w:rPr>
        <w:t xml:space="preserve">Hagen called the regular scheduled meeting to order at 6:30 pm.  Members in attendance were Clerk Sherry Medford, Treasurer Jan Mallo and Trustees:  Larry Grindle and Douglas DeMeyer. </w:t>
      </w:r>
      <w:r>
        <w:rPr>
          <w:rFonts w:ascii="Times New Roman" w:hAnsi="Times New Roman"/>
          <w:kern w:val="28"/>
        </w:rPr>
        <w:t xml:space="preserve">Medford </w:t>
      </w:r>
      <w:r w:rsidRPr="005C251D">
        <w:rPr>
          <w:rFonts w:ascii="Times New Roman" w:hAnsi="Times New Roman"/>
          <w:kern w:val="28"/>
        </w:rPr>
        <w:t xml:space="preserve">moved, seconded by </w:t>
      </w:r>
      <w:r>
        <w:rPr>
          <w:rFonts w:ascii="Times New Roman" w:hAnsi="Times New Roman"/>
          <w:kern w:val="28"/>
        </w:rPr>
        <w:t xml:space="preserve">DeMeyer </w:t>
      </w:r>
      <w:r w:rsidRPr="005C251D">
        <w:rPr>
          <w:rFonts w:ascii="Times New Roman" w:hAnsi="Times New Roman"/>
          <w:kern w:val="28"/>
        </w:rPr>
        <w:t xml:space="preserve">to adopt the agenda as presented, motion carried. DeMeyer moved, seconded by </w:t>
      </w:r>
      <w:r>
        <w:rPr>
          <w:rFonts w:ascii="Times New Roman" w:hAnsi="Times New Roman"/>
          <w:kern w:val="28"/>
        </w:rPr>
        <w:t>Grindle</w:t>
      </w:r>
      <w:r w:rsidRPr="005C251D">
        <w:rPr>
          <w:rFonts w:ascii="Times New Roman" w:hAnsi="Times New Roman"/>
          <w:kern w:val="28"/>
        </w:rPr>
        <w:t xml:space="preserve"> to approve the minutes</w:t>
      </w:r>
      <w:r>
        <w:rPr>
          <w:rFonts w:ascii="Times New Roman" w:hAnsi="Times New Roman"/>
          <w:kern w:val="28"/>
        </w:rPr>
        <w:t xml:space="preserve"> of the last meeting</w:t>
      </w:r>
      <w:r w:rsidRPr="005C251D">
        <w:rPr>
          <w:rFonts w:ascii="Times New Roman" w:hAnsi="Times New Roman"/>
          <w:kern w:val="28"/>
        </w:rPr>
        <w:t xml:space="preserve"> as presented, motion carried.  Mallo read the treasurer’s report; the total of all accounts is $</w:t>
      </w:r>
      <w:r>
        <w:rPr>
          <w:rFonts w:ascii="Times New Roman" w:hAnsi="Times New Roman"/>
          <w:kern w:val="28"/>
        </w:rPr>
        <w:t xml:space="preserve">708,525.51.  </w:t>
      </w:r>
      <w:r w:rsidRPr="005C251D">
        <w:rPr>
          <w:rFonts w:ascii="Times New Roman" w:hAnsi="Times New Roman"/>
          <w:kern w:val="28"/>
        </w:rPr>
        <w:t xml:space="preserve">  </w:t>
      </w:r>
      <w:r>
        <w:rPr>
          <w:rFonts w:ascii="Times New Roman" w:hAnsi="Times New Roman"/>
          <w:kern w:val="28"/>
        </w:rPr>
        <w:t>DeMeyer</w:t>
      </w:r>
      <w:r w:rsidRPr="005C251D">
        <w:rPr>
          <w:rFonts w:ascii="Times New Roman" w:hAnsi="Times New Roman"/>
          <w:kern w:val="28"/>
        </w:rPr>
        <w:t xml:space="preserve"> moved, seconded by </w:t>
      </w:r>
      <w:r>
        <w:rPr>
          <w:rFonts w:ascii="Times New Roman" w:hAnsi="Times New Roman"/>
          <w:kern w:val="28"/>
        </w:rPr>
        <w:t>Grindle</w:t>
      </w:r>
      <w:r w:rsidRPr="005C251D">
        <w:rPr>
          <w:rFonts w:ascii="Times New Roman" w:hAnsi="Times New Roman"/>
          <w:kern w:val="28"/>
        </w:rPr>
        <w:t xml:space="preserve"> to pay bills, motion carried, checks 11</w:t>
      </w:r>
      <w:r>
        <w:rPr>
          <w:rFonts w:ascii="Times New Roman" w:hAnsi="Times New Roman"/>
          <w:kern w:val="28"/>
        </w:rPr>
        <w:t xml:space="preserve">805-11825 </w:t>
      </w:r>
      <w:r w:rsidRPr="005C251D">
        <w:rPr>
          <w:rFonts w:ascii="Times New Roman" w:hAnsi="Times New Roman"/>
          <w:kern w:val="28"/>
        </w:rPr>
        <w:t xml:space="preserve">were approved for issue. </w:t>
      </w:r>
    </w:p>
    <w:p w:rsidR="00045169" w:rsidRDefault="00045169" w:rsidP="00C216B6">
      <w:pPr>
        <w:rPr>
          <w:rFonts w:ascii="Times New Roman" w:hAnsi="Times New Roman"/>
          <w:kern w:val="28"/>
        </w:rPr>
      </w:pPr>
    </w:p>
    <w:p w:rsidR="00C216B6" w:rsidRDefault="00C216B6" w:rsidP="00C216B6">
      <w:pPr>
        <w:rPr>
          <w:rFonts w:ascii="Times New Roman" w:hAnsi="Times New Roman"/>
          <w:kern w:val="28"/>
        </w:rPr>
      </w:pPr>
      <w:r w:rsidRPr="005C251D">
        <w:rPr>
          <w:rFonts w:ascii="Times New Roman" w:hAnsi="Times New Roman"/>
          <w:kern w:val="28"/>
        </w:rPr>
        <w:t xml:space="preserve">Assessor, Jaime Hutson was </w:t>
      </w:r>
      <w:r>
        <w:rPr>
          <w:rFonts w:ascii="Times New Roman" w:hAnsi="Times New Roman"/>
          <w:kern w:val="28"/>
        </w:rPr>
        <w:t xml:space="preserve">in attendance.  He reported BOR dates March 16, 2015 2pm-5pm and 6pm-9pm and March 17, 2015 9am-12pm and 1pm-4pm. He gave the Board the 2014 St. Joseph County Valuation Study.  It’s as follows: in Mottville Township the </w:t>
      </w:r>
      <w:r w:rsidR="00045169">
        <w:rPr>
          <w:rFonts w:ascii="Times New Roman" w:hAnsi="Times New Roman"/>
          <w:kern w:val="28"/>
        </w:rPr>
        <w:t>assessed</w:t>
      </w:r>
      <w:r>
        <w:rPr>
          <w:rFonts w:ascii="Times New Roman" w:hAnsi="Times New Roman"/>
          <w:kern w:val="28"/>
        </w:rPr>
        <w:t xml:space="preserve"> value increased </w:t>
      </w:r>
      <w:r w:rsidR="00045169">
        <w:rPr>
          <w:rFonts w:ascii="Times New Roman" w:hAnsi="Times New Roman"/>
          <w:kern w:val="28"/>
        </w:rPr>
        <w:t xml:space="preserve">approx. </w:t>
      </w:r>
      <w:r w:rsidR="002B6114">
        <w:rPr>
          <w:rFonts w:ascii="Times New Roman" w:hAnsi="Times New Roman"/>
          <w:kern w:val="28"/>
        </w:rPr>
        <w:t>12% in Agriculture and 14% in Residential it decreased approx. 5% in Commercial and 2% in Industrial.</w:t>
      </w:r>
    </w:p>
    <w:p w:rsidR="00045169" w:rsidRDefault="00045169" w:rsidP="00C216B6">
      <w:pPr>
        <w:rPr>
          <w:rFonts w:ascii="Times New Roman" w:hAnsi="Times New Roman"/>
          <w:kern w:val="28"/>
        </w:rPr>
      </w:pPr>
    </w:p>
    <w:p w:rsidR="002B6114" w:rsidRDefault="002B6114" w:rsidP="00C216B6">
      <w:pPr>
        <w:rPr>
          <w:rFonts w:ascii="Times New Roman" w:hAnsi="Times New Roman"/>
          <w:kern w:val="28"/>
        </w:rPr>
      </w:pPr>
      <w:r w:rsidRPr="005C251D">
        <w:rPr>
          <w:rFonts w:ascii="Times New Roman" w:hAnsi="Times New Roman"/>
          <w:kern w:val="28"/>
        </w:rPr>
        <w:t xml:space="preserve">Enforcement Officer, Douglas Kuhlman was </w:t>
      </w:r>
      <w:r>
        <w:rPr>
          <w:rFonts w:ascii="Times New Roman" w:hAnsi="Times New Roman"/>
          <w:kern w:val="28"/>
        </w:rPr>
        <w:t>not in attendance. He left the wrong permit log, so not sure what permits were issued for Mottville.</w:t>
      </w:r>
    </w:p>
    <w:p w:rsidR="00045169" w:rsidRDefault="00045169" w:rsidP="00C216B6">
      <w:pPr>
        <w:rPr>
          <w:rFonts w:ascii="Times New Roman" w:hAnsi="Times New Roman"/>
          <w:kern w:val="28"/>
        </w:rPr>
      </w:pPr>
    </w:p>
    <w:p w:rsidR="002B6114" w:rsidRDefault="002B6114" w:rsidP="00C216B6">
      <w:pPr>
        <w:rPr>
          <w:rFonts w:ascii="Times New Roman" w:hAnsi="Times New Roman"/>
          <w:kern w:val="28"/>
        </w:rPr>
      </w:pPr>
      <w:r>
        <w:rPr>
          <w:rFonts w:ascii="Times New Roman" w:hAnsi="Times New Roman"/>
          <w:kern w:val="28"/>
        </w:rPr>
        <w:t>Brian from Premiere Signs was in attendance to present to the Board an estimate and pictures for the new LED sign at the Township. His estimate was less than Burkett Signs at the beginning, so I wanted a new estimate from Premier Signs.  He spoke in depth and answered the Boards questions.</w:t>
      </w:r>
      <w:r w:rsidR="00045169">
        <w:rPr>
          <w:rFonts w:ascii="Times New Roman" w:hAnsi="Times New Roman"/>
          <w:kern w:val="28"/>
        </w:rPr>
        <w:t xml:space="preserve"> If everything goes as planned, we should be ready to go forward in April.</w:t>
      </w:r>
    </w:p>
    <w:p w:rsidR="00045169" w:rsidRDefault="00045169" w:rsidP="00C216B6">
      <w:pPr>
        <w:rPr>
          <w:rFonts w:ascii="Times New Roman" w:hAnsi="Times New Roman"/>
          <w:kern w:val="28"/>
        </w:rPr>
      </w:pPr>
    </w:p>
    <w:p w:rsidR="002B6114" w:rsidRDefault="002B6114" w:rsidP="00C216B6">
      <w:pPr>
        <w:rPr>
          <w:rFonts w:ascii="Times New Roman" w:hAnsi="Times New Roman"/>
          <w:kern w:val="28"/>
        </w:rPr>
      </w:pPr>
      <w:r>
        <w:rPr>
          <w:rFonts w:ascii="Times New Roman" w:hAnsi="Times New Roman"/>
          <w:kern w:val="28"/>
        </w:rPr>
        <w:t>Mike Wilson from Norman and Paulsen was in attendance to give the audit report.  The Township received a clean opinion, which is good.  Mike review</w:t>
      </w:r>
      <w:r w:rsidR="00045169">
        <w:rPr>
          <w:rFonts w:ascii="Times New Roman" w:hAnsi="Times New Roman"/>
          <w:kern w:val="28"/>
        </w:rPr>
        <w:t>ed</w:t>
      </w:r>
      <w:r>
        <w:rPr>
          <w:rFonts w:ascii="Times New Roman" w:hAnsi="Times New Roman"/>
          <w:kern w:val="28"/>
        </w:rPr>
        <w:t xml:space="preserve"> the audit with the Board.</w:t>
      </w:r>
    </w:p>
    <w:p w:rsidR="00045169" w:rsidRDefault="00045169" w:rsidP="00C216B6">
      <w:pPr>
        <w:rPr>
          <w:rFonts w:ascii="Times New Roman" w:hAnsi="Times New Roman"/>
          <w:kern w:val="28"/>
        </w:rPr>
      </w:pPr>
    </w:p>
    <w:p w:rsidR="002B6114" w:rsidRDefault="002B6114" w:rsidP="00C216B6">
      <w:pPr>
        <w:rPr>
          <w:rFonts w:ascii="Times New Roman" w:hAnsi="Times New Roman"/>
          <w:kern w:val="28"/>
        </w:rPr>
      </w:pPr>
      <w:r>
        <w:rPr>
          <w:rFonts w:ascii="Times New Roman" w:hAnsi="Times New Roman"/>
          <w:kern w:val="28"/>
        </w:rPr>
        <w:t xml:space="preserve">Hagen reported that she ordered 4 new signs for the Township from the Road Commission, (2) No Thru </w:t>
      </w:r>
      <w:r w:rsidR="00045169">
        <w:rPr>
          <w:rFonts w:ascii="Times New Roman" w:hAnsi="Times New Roman"/>
          <w:kern w:val="28"/>
        </w:rPr>
        <w:t>T</w:t>
      </w:r>
      <w:r>
        <w:rPr>
          <w:rFonts w:ascii="Times New Roman" w:hAnsi="Times New Roman"/>
          <w:kern w:val="28"/>
        </w:rPr>
        <w:t xml:space="preserve">rucks and (2) </w:t>
      </w:r>
      <w:proofErr w:type="gramStart"/>
      <w:r>
        <w:rPr>
          <w:rFonts w:ascii="Times New Roman" w:hAnsi="Times New Roman"/>
          <w:kern w:val="28"/>
        </w:rPr>
        <w:t>Welcome</w:t>
      </w:r>
      <w:proofErr w:type="gramEnd"/>
      <w:r>
        <w:rPr>
          <w:rFonts w:ascii="Times New Roman" w:hAnsi="Times New Roman"/>
          <w:kern w:val="28"/>
        </w:rPr>
        <w:t xml:space="preserve"> to Mottville a Zoned Community.</w:t>
      </w:r>
    </w:p>
    <w:p w:rsidR="00045169" w:rsidRDefault="00045169" w:rsidP="00C216B6">
      <w:pPr>
        <w:rPr>
          <w:rFonts w:ascii="Times New Roman" w:hAnsi="Times New Roman"/>
          <w:kern w:val="28"/>
        </w:rPr>
      </w:pPr>
    </w:p>
    <w:p w:rsidR="00045169" w:rsidRDefault="00045169" w:rsidP="00045169">
      <w:pPr>
        <w:rPr>
          <w:rFonts w:ascii="Times New Roman" w:hAnsi="Times New Roman"/>
          <w:kern w:val="28"/>
        </w:rPr>
      </w:pPr>
      <w:r w:rsidRPr="005C251D">
        <w:rPr>
          <w:rFonts w:ascii="Times New Roman" w:hAnsi="Times New Roman"/>
          <w:kern w:val="28"/>
        </w:rPr>
        <w:t xml:space="preserve">There being no further business, DeMeyer moved, seconded by </w:t>
      </w:r>
      <w:r>
        <w:rPr>
          <w:rFonts w:ascii="Times New Roman" w:hAnsi="Times New Roman"/>
          <w:kern w:val="28"/>
        </w:rPr>
        <w:t>Mallo</w:t>
      </w:r>
      <w:r w:rsidRPr="005C251D">
        <w:rPr>
          <w:rFonts w:ascii="Times New Roman" w:hAnsi="Times New Roman"/>
          <w:kern w:val="28"/>
        </w:rPr>
        <w:t xml:space="preserve"> to adjourn the meeting, motion carried.  Meeting adjourned at 7:</w:t>
      </w:r>
      <w:r>
        <w:rPr>
          <w:rFonts w:ascii="Times New Roman" w:hAnsi="Times New Roman"/>
          <w:kern w:val="28"/>
        </w:rPr>
        <w:t>50</w:t>
      </w:r>
      <w:r w:rsidRPr="005C251D">
        <w:rPr>
          <w:rFonts w:ascii="Times New Roman" w:hAnsi="Times New Roman"/>
          <w:kern w:val="28"/>
        </w:rPr>
        <w:t xml:space="preserve"> p.m.</w:t>
      </w:r>
    </w:p>
    <w:p w:rsidR="00045169" w:rsidRPr="005C251D" w:rsidRDefault="00045169" w:rsidP="00045169">
      <w:pPr>
        <w:widowControl w:val="0"/>
        <w:overflowPunct w:val="0"/>
        <w:autoSpaceDE w:val="0"/>
        <w:autoSpaceDN w:val="0"/>
        <w:adjustRightInd w:val="0"/>
        <w:spacing w:after="0" w:line="240" w:lineRule="auto"/>
        <w:rPr>
          <w:rFonts w:ascii="Times New Roman" w:hAnsi="Times New Roman"/>
          <w:kern w:val="28"/>
        </w:rPr>
      </w:pPr>
    </w:p>
    <w:p w:rsidR="00045169" w:rsidRPr="005C251D" w:rsidRDefault="00045169" w:rsidP="00045169">
      <w:pPr>
        <w:spacing w:after="0" w:line="240" w:lineRule="auto"/>
        <w:rPr>
          <w:rFonts w:ascii="Times New Roman" w:hAnsi="Times New Roman"/>
        </w:rPr>
      </w:pPr>
      <w:r w:rsidRPr="005C251D">
        <w:rPr>
          <w:rFonts w:ascii="Times New Roman" w:hAnsi="Times New Roman"/>
        </w:rPr>
        <w:t xml:space="preserve">Sherry Medford-Clerk </w:t>
      </w:r>
    </w:p>
    <w:p w:rsidR="002B6114" w:rsidRDefault="002B6114" w:rsidP="00C216B6">
      <w:pPr>
        <w:rPr>
          <w:rFonts w:ascii="Times New Roman" w:hAnsi="Times New Roman"/>
          <w:kern w:val="28"/>
        </w:rPr>
      </w:pPr>
    </w:p>
    <w:p w:rsidR="00D26D63" w:rsidRDefault="00D26D63" w:rsidP="00D26D63">
      <w:pPr>
        <w:rPr>
          <w:rFonts w:ascii="Times New Roman" w:hAnsi="Times New Roman"/>
          <w:kern w:val="28"/>
        </w:rPr>
      </w:pPr>
      <w:bookmarkStart w:id="0" w:name="_GoBack"/>
      <w:bookmarkEnd w:id="0"/>
    </w:p>
    <w:p w:rsidR="006E350D" w:rsidRDefault="006E350D"/>
    <w:sectPr w:rsidR="006E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F9"/>
    <w:rsid w:val="00045169"/>
    <w:rsid w:val="000F4B38"/>
    <w:rsid w:val="002B6114"/>
    <w:rsid w:val="003241BD"/>
    <w:rsid w:val="004716D7"/>
    <w:rsid w:val="005E59F9"/>
    <w:rsid w:val="006E350D"/>
    <w:rsid w:val="00C216B6"/>
    <w:rsid w:val="00D2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cp:lastPrinted>2015-02-08T13:30:00Z</cp:lastPrinted>
  <dcterms:created xsi:type="dcterms:W3CDTF">2015-03-08T18:32:00Z</dcterms:created>
  <dcterms:modified xsi:type="dcterms:W3CDTF">2015-03-08T18:32:00Z</dcterms:modified>
</cp:coreProperties>
</file>